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261" w:rsidRDefault="00E44261" w:rsidP="00E44261">
      <w:pPr>
        <w:shd w:val="clear" w:color="auto" w:fill="EFF1F4"/>
        <w:spacing w:beforeAutospacing="1" w:after="0" w:afterAutospacing="1" w:line="281" w:lineRule="atLeast"/>
        <w:outlineLvl w:val="2"/>
        <w:rPr>
          <w:rFonts w:ascii="Trebuchet MS" w:eastAsia="Times New Roman" w:hAnsi="Trebuchet MS" w:cs="Times New Roman"/>
          <w:b/>
          <w:bCs/>
          <w:color w:val="334876"/>
          <w:sz w:val="36"/>
          <w:szCs w:val="36"/>
          <w:lang w:eastAsia="de-DE"/>
        </w:rPr>
      </w:pPr>
      <w:proofErr w:type="spellStart"/>
      <w:r>
        <w:rPr>
          <w:rFonts w:ascii="Trebuchet MS" w:eastAsia="Times New Roman" w:hAnsi="Trebuchet MS" w:cs="Times New Roman"/>
          <w:b/>
          <w:bCs/>
          <w:color w:val="334876"/>
          <w:sz w:val="36"/>
          <w:szCs w:val="36"/>
          <w:lang w:eastAsia="de-DE"/>
        </w:rPr>
        <w:t>Furuno</w:t>
      </w:r>
      <w:proofErr w:type="spellEnd"/>
      <w:r>
        <w:rPr>
          <w:rFonts w:ascii="Trebuchet MS" w:eastAsia="Times New Roman" w:hAnsi="Trebuchet MS" w:cs="Times New Roman"/>
          <w:b/>
          <w:bCs/>
          <w:color w:val="334876"/>
          <w:sz w:val="36"/>
          <w:szCs w:val="36"/>
          <w:lang w:eastAsia="de-DE"/>
        </w:rPr>
        <w:t xml:space="preserve"> GP31 Glossar für Verbindungsdiagramm der Bedienungsanleitung</w:t>
      </w:r>
    </w:p>
    <w:p w:rsidR="00E44261" w:rsidRPr="00E44261" w:rsidRDefault="00E44261" w:rsidP="00E44261">
      <w:pPr>
        <w:shd w:val="clear" w:color="auto" w:fill="EFF1F4"/>
        <w:spacing w:beforeAutospacing="1" w:after="0" w:afterAutospacing="1" w:line="281" w:lineRule="atLeast"/>
        <w:outlineLvl w:val="2"/>
        <w:rPr>
          <w:rFonts w:ascii="Trebuchet MS" w:eastAsia="Times New Roman" w:hAnsi="Trebuchet MS" w:cs="Times New Roman"/>
          <w:b/>
          <w:bCs/>
          <w:color w:val="334876"/>
          <w:sz w:val="36"/>
          <w:szCs w:val="36"/>
          <w:lang w:eastAsia="de-DE"/>
        </w:rPr>
      </w:pPr>
      <w:hyperlink r:id="rId4" w:anchor="p1863" w:history="1">
        <w:r w:rsidRPr="00E44261">
          <w:rPr>
            <w:rFonts w:ascii="Trebuchet MS" w:eastAsia="Times New Roman" w:hAnsi="Trebuchet MS" w:cs="Times New Roman"/>
            <w:b/>
            <w:bCs/>
            <w:color w:val="2F466A"/>
            <w:sz w:val="36"/>
            <w:szCs w:val="36"/>
            <w:u w:val="single"/>
            <w:lang w:eastAsia="de-DE"/>
          </w:rPr>
          <w:t xml:space="preserve">Re: </w:t>
        </w:r>
        <w:proofErr w:type="spellStart"/>
        <w:r w:rsidRPr="00E44261">
          <w:rPr>
            <w:rFonts w:ascii="Trebuchet MS" w:eastAsia="Times New Roman" w:hAnsi="Trebuchet MS" w:cs="Times New Roman"/>
            <w:b/>
            <w:bCs/>
            <w:color w:val="2F466A"/>
            <w:sz w:val="36"/>
            <w:szCs w:val="36"/>
            <w:u w:val="single"/>
            <w:lang w:eastAsia="de-DE"/>
          </w:rPr>
          <w:t>Wiring</w:t>
        </w:r>
        <w:proofErr w:type="spellEnd"/>
        <w:r w:rsidRPr="00E44261">
          <w:rPr>
            <w:rFonts w:ascii="Trebuchet MS" w:eastAsia="Times New Roman" w:hAnsi="Trebuchet MS" w:cs="Times New Roman"/>
            <w:b/>
            <w:bCs/>
            <w:color w:val="2F466A"/>
            <w:sz w:val="36"/>
            <w:szCs w:val="36"/>
            <w:u w:val="single"/>
            <w:lang w:eastAsia="de-DE"/>
          </w:rPr>
          <w:t xml:space="preserve"> Help: GP-31 &gt; FCV-620</w:t>
        </w:r>
      </w:hyperlink>
    </w:p>
    <w:p w:rsidR="00E44261" w:rsidRPr="00E44261" w:rsidRDefault="00E44261" w:rsidP="00E44261">
      <w:pPr>
        <w:shd w:val="clear" w:color="auto" w:fill="EFF1F4"/>
        <w:spacing w:after="0" w:line="288" w:lineRule="atLeast"/>
        <w:ind w:right="3600"/>
        <w:rPr>
          <w:rFonts w:ascii="Verdana" w:eastAsia="Times New Roman" w:hAnsi="Verdana" w:cs="Times New Roman"/>
          <w:color w:val="333333"/>
          <w:sz w:val="15"/>
          <w:szCs w:val="15"/>
          <w:lang w:eastAsia="de-DE"/>
        </w:rPr>
      </w:pPr>
      <w:r w:rsidRPr="00E44261">
        <w:rPr>
          <w:rFonts w:ascii="Verdana" w:eastAsia="Times New Roman" w:hAnsi="Verdana" w:cs="Times New Roman"/>
          <w:noProof/>
          <w:color w:val="2F466A"/>
          <w:sz w:val="15"/>
          <w:szCs w:val="15"/>
          <w:lang w:eastAsia="de-DE"/>
        </w:rPr>
        <w:drawing>
          <wp:inline distT="0" distB="0" distL="0" distR="0">
            <wp:extent cx="104775" cy="85725"/>
            <wp:effectExtent l="0" t="0" r="9525" b="9525"/>
            <wp:docPr id="1" name="Grafik 1" descr="Po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44261">
        <w:rPr>
          <w:rFonts w:ascii="Verdana" w:eastAsia="Times New Roman" w:hAnsi="Verdana" w:cs="Times New Roman"/>
          <w:color w:val="333333"/>
          <w:sz w:val="15"/>
          <w:szCs w:val="15"/>
          <w:lang w:eastAsia="de-DE"/>
        </w:rPr>
        <w:t>by</w:t>
      </w:r>
      <w:proofErr w:type="spellEnd"/>
      <w:r w:rsidRPr="00E44261">
        <w:rPr>
          <w:rFonts w:ascii="Verdana" w:eastAsia="Times New Roman" w:hAnsi="Verdana" w:cs="Times New Roman"/>
          <w:color w:val="333333"/>
          <w:sz w:val="15"/>
          <w:szCs w:val="15"/>
          <w:lang w:eastAsia="de-DE"/>
        </w:rPr>
        <w:t> </w:t>
      </w:r>
      <w:hyperlink r:id="rId7" w:history="1">
        <w:r w:rsidRPr="00E44261">
          <w:rPr>
            <w:rFonts w:ascii="Verdana" w:eastAsia="Times New Roman" w:hAnsi="Verdana" w:cs="Times New Roman"/>
            <w:b/>
            <w:bCs/>
            <w:color w:val="2F466A"/>
            <w:sz w:val="15"/>
            <w:szCs w:val="15"/>
            <w:u w:val="single"/>
            <w:lang w:eastAsia="de-DE"/>
          </w:rPr>
          <w:t xml:space="preserve">Johnny </w:t>
        </w:r>
        <w:proofErr w:type="spellStart"/>
        <w:r w:rsidRPr="00E44261">
          <w:rPr>
            <w:rFonts w:ascii="Verdana" w:eastAsia="Times New Roman" w:hAnsi="Verdana" w:cs="Times New Roman"/>
            <w:b/>
            <w:bCs/>
            <w:color w:val="2F466A"/>
            <w:sz w:val="15"/>
            <w:szCs w:val="15"/>
            <w:u w:val="single"/>
            <w:lang w:eastAsia="de-DE"/>
          </w:rPr>
          <w:t>Electron</w:t>
        </w:r>
        <w:proofErr w:type="spellEnd"/>
      </w:hyperlink>
      <w:r w:rsidRPr="00E44261">
        <w:rPr>
          <w:rFonts w:ascii="Verdana" w:eastAsia="Times New Roman" w:hAnsi="Verdana" w:cs="Times New Roman"/>
          <w:color w:val="333333"/>
          <w:sz w:val="15"/>
          <w:szCs w:val="15"/>
          <w:lang w:eastAsia="de-DE"/>
        </w:rPr>
        <w:t> » Thu Jul 12, 2012 4:21 am</w:t>
      </w:r>
    </w:p>
    <w:p w:rsidR="00E44261" w:rsidRDefault="00E44261" w:rsidP="00E44261">
      <w:pPr>
        <w:shd w:val="clear" w:color="auto" w:fill="EFF1F4"/>
        <w:spacing w:after="0" w:line="336" w:lineRule="atLeast"/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</w:pPr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 xml:space="preserve">Here </w:t>
      </w:r>
      <w:proofErr w:type="spellStart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>is</w:t>
      </w:r>
      <w:proofErr w:type="spellEnd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 xml:space="preserve"> </w:t>
      </w:r>
      <w:proofErr w:type="spellStart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>the</w:t>
      </w:r>
      <w:proofErr w:type="spellEnd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 xml:space="preserve"> </w:t>
      </w:r>
      <w:proofErr w:type="spellStart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>decoder</w:t>
      </w:r>
      <w:proofErr w:type="spellEnd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 xml:space="preserve"> ring </w:t>
      </w:r>
      <w:proofErr w:type="spellStart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>for</w:t>
      </w:r>
      <w:proofErr w:type="spellEnd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 xml:space="preserve"> </w:t>
      </w:r>
      <w:proofErr w:type="spellStart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>reading</w:t>
      </w:r>
      <w:proofErr w:type="spellEnd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 xml:space="preserve"> </w:t>
      </w:r>
      <w:proofErr w:type="spellStart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>the</w:t>
      </w:r>
      <w:proofErr w:type="spellEnd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 xml:space="preserve"> </w:t>
      </w:r>
      <w:proofErr w:type="spellStart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>Furuno</w:t>
      </w:r>
      <w:proofErr w:type="spellEnd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 xml:space="preserve"> </w:t>
      </w:r>
      <w:proofErr w:type="spellStart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>interconnection</w:t>
      </w:r>
      <w:proofErr w:type="spellEnd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 xml:space="preserve"> </w:t>
      </w:r>
      <w:proofErr w:type="spellStart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>diagram</w:t>
      </w:r>
      <w:proofErr w:type="spellEnd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 xml:space="preserve"> at </w:t>
      </w:r>
      <w:proofErr w:type="spellStart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>the</w:t>
      </w:r>
      <w:proofErr w:type="spellEnd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 xml:space="preserve"> back </w:t>
      </w:r>
      <w:proofErr w:type="spellStart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>of</w:t>
      </w:r>
      <w:proofErr w:type="spellEnd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 xml:space="preserve"> </w:t>
      </w:r>
      <w:proofErr w:type="spellStart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>the</w:t>
      </w:r>
      <w:proofErr w:type="spellEnd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 xml:space="preserve"> </w:t>
      </w:r>
      <w:proofErr w:type="spellStart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>manual</w:t>
      </w:r>
      <w:proofErr w:type="spellEnd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 xml:space="preserve"> (</w:t>
      </w:r>
      <w:proofErr w:type="spellStart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>pg</w:t>
      </w:r>
      <w:proofErr w:type="spellEnd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 xml:space="preserve"> S-1).</w:t>
      </w:r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br/>
      </w:r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br/>
        <w:t xml:space="preserve">TD = </w:t>
      </w:r>
      <w:proofErr w:type="spellStart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>Transmit</w:t>
      </w:r>
      <w:proofErr w:type="spellEnd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 xml:space="preserve"> Data</w:t>
      </w:r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br/>
        <w:t xml:space="preserve">RD = </w:t>
      </w:r>
      <w:proofErr w:type="spellStart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>Receive</w:t>
      </w:r>
      <w:proofErr w:type="spellEnd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 xml:space="preserve"> Data</w:t>
      </w:r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br/>
        <w:t>A = +</w:t>
      </w:r>
      <w:bookmarkStart w:id="0" w:name="_GoBack"/>
      <w:bookmarkEnd w:id="0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br/>
        <w:t>B = -</w:t>
      </w:r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br/>
        <w:t>H = Hot/High/+</w:t>
      </w:r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br/>
        <w:t>C = Cold/Common/-</w:t>
      </w:r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br/>
        <w:t>SD = Send Data</w:t>
      </w:r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br/>
        <w:t xml:space="preserve">SG = Signal </w:t>
      </w:r>
      <w:proofErr w:type="spellStart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>ground</w:t>
      </w:r>
      <w:proofErr w:type="spellEnd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br/>
      </w:r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br/>
        <w:t xml:space="preserve">Are </w:t>
      </w:r>
      <w:proofErr w:type="spellStart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>you</w:t>
      </w:r>
      <w:proofErr w:type="spellEnd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 xml:space="preserve"> </w:t>
      </w:r>
      <w:proofErr w:type="spellStart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>sure</w:t>
      </w:r>
      <w:proofErr w:type="spellEnd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 xml:space="preserve"> </w:t>
      </w:r>
      <w:proofErr w:type="spellStart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>the</w:t>
      </w:r>
      <w:proofErr w:type="spellEnd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 xml:space="preserve"> </w:t>
      </w:r>
      <w:proofErr w:type="spellStart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>wire</w:t>
      </w:r>
      <w:proofErr w:type="spellEnd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 xml:space="preserve"> </w:t>
      </w:r>
      <w:proofErr w:type="spellStart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>colors</w:t>
      </w:r>
      <w:proofErr w:type="spellEnd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 xml:space="preserve"> </w:t>
      </w:r>
      <w:proofErr w:type="spellStart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>you</w:t>
      </w:r>
      <w:proofErr w:type="spellEnd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 xml:space="preserve"> </w:t>
      </w:r>
      <w:proofErr w:type="spellStart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>are</w:t>
      </w:r>
      <w:proofErr w:type="spellEnd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 xml:space="preserve"> </w:t>
      </w:r>
      <w:proofErr w:type="spellStart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>looking</w:t>
      </w:r>
      <w:proofErr w:type="spellEnd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 xml:space="preserve"> at, </w:t>
      </w:r>
      <w:proofErr w:type="spellStart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>is</w:t>
      </w:r>
      <w:proofErr w:type="spellEnd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 xml:space="preserve"> </w:t>
      </w:r>
      <w:proofErr w:type="spellStart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>from</w:t>
      </w:r>
      <w:proofErr w:type="spellEnd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 xml:space="preserve"> </w:t>
      </w:r>
      <w:proofErr w:type="spellStart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>the</w:t>
      </w:r>
      <w:proofErr w:type="spellEnd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 xml:space="preserve"> original </w:t>
      </w:r>
      <w:proofErr w:type="spellStart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>Furuno</w:t>
      </w:r>
      <w:proofErr w:type="spellEnd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 xml:space="preserve"> power/</w:t>
      </w:r>
      <w:proofErr w:type="spellStart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>data</w:t>
      </w:r>
      <w:proofErr w:type="spellEnd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 xml:space="preserve"> </w:t>
      </w:r>
      <w:proofErr w:type="spellStart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>cable</w:t>
      </w:r>
      <w:proofErr w:type="spellEnd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 xml:space="preserve"> </w:t>
      </w:r>
      <w:proofErr w:type="spellStart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>of</w:t>
      </w:r>
      <w:proofErr w:type="spellEnd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 xml:space="preserve"> </w:t>
      </w:r>
      <w:proofErr w:type="spellStart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>the</w:t>
      </w:r>
      <w:proofErr w:type="spellEnd"/>
      <w:r w:rsidRPr="00E44261">
        <w:rPr>
          <w:rFonts w:ascii="Trebuchet MS" w:eastAsia="Times New Roman" w:hAnsi="Trebuchet MS" w:cs="Times New Roman"/>
          <w:color w:val="333333"/>
          <w:sz w:val="31"/>
          <w:szCs w:val="31"/>
          <w:lang w:eastAsia="de-DE"/>
        </w:rPr>
        <w:t xml:space="preserve"> GP31?</w:t>
      </w:r>
    </w:p>
    <w:p w:rsidR="00E44261" w:rsidRPr="00E44261" w:rsidRDefault="00E44261" w:rsidP="00E44261">
      <w:pPr>
        <w:shd w:val="clear" w:color="auto" w:fill="EFF1F4"/>
        <w:spacing w:after="0" w:line="336" w:lineRule="atLeast"/>
        <w:rPr>
          <w:rFonts w:ascii="Trebuchet MS" w:eastAsia="Times New Roman" w:hAnsi="Trebuchet MS" w:cs="Times New Roman"/>
          <w:b/>
          <w:color w:val="FF0000"/>
          <w:sz w:val="31"/>
          <w:szCs w:val="31"/>
          <w:lang w:eastAsia="de-DE"/>
        </w:rPr>
      </w:pPr>
    </w:p>
    <w:p w:rsidR="00E44261" w:rsidRPr="00E44261" w:rsidRDefault="00E44261" w:rsidP="00E44261">
      <w:pPr>
        <w:shd w:val="clear" w:color="auto" w:fill="EFF1F4"/>
        <w:spacing w:after="0" w:line="336" w:lineRule="atLeast"/>
        <w:rPr>
          <w:rFonts w:ascii="Trebuchet MS" w:eastAsia="Times New Roman" w:hAnsi="Trebuchet MS" w:cs="Times New Roman"/>
          <w:b/>
          <w:color w:val="FF0000"/>
          <w:sz w:val="31"/>
          <w:szCs w:val="31"/>
          <w:lang w:eastAsia="de-DE"/>
        </w:rPr>
      </w:pPr>
      <w:r w:rsidRPr="00E44261">
        <w:rPr>
          <w:rFonts w:ascii="Trebuchet MS" w:eastAsia="Times New Roman" w:hAnsi="Trebuchet MS" w:cs="Times New Roman"/>
          <w:b/>
          <w:color w:val="FF0000"/>
          <w:sz w:val="31"/>
          <w:szCs w:val="31"/>
          <w:lang w:eastAsia="de-DE"/>
        </w:rPr>
        <w:t xml:space="preserve"> </w:t>
      </w:r>
      <w:proofErr w:type="spellStart"/>
      <w:r w:rsidRPr="00E44261">
        <w:rPr>
          <w:rFonts w:ascii="Trebuchet MS" w:eastAsia="Times New Roman" w:hAnsi="Trebuchet MS" w:cs="Times New Roman"/>
          <w:b/>
          <w:color w:val="FF0000"/>
          <w:sz w:val="31"/>
          <w:szCs w:val="31"/>
          <w:lang w:eastAsia="de-DE"/>
        </w:rPr>
        <w:t>If</w:t>
      </w:r>
      <w:proofErr w:type="spellEnd"/>
      <w:r w:rsidRPr="00E44261">
        <w:rPr>
          <w:rFonts w:ascii="Trebuchet MS" w:eastAsia="Times New Roman" w:hAnsi="Trebuchet MS" w:cs="Times New Roman"/>
          <w:b/>
          <w:color w:val="FF0000"/>
          <w:sz w:val="31"/>
          <w:szCs w:val="31"/>
          <w:lang w:eastAsia="de-DE"/>
        </w:rPr>
        <w:t xml:space="preserve"> </w:t>
      </w:r>
      <w:proofErr w:type="spellStart"/>
      <w:r w:rsidRPr="00E44261">
        <w:rPr>
          <w:rFonts w:ascii="Trebuchet MS" w:eastAsia="Times New Roman" w:hAnsi="Trebuchet MS" w:cs="Times New Roman"/>
          <w:b/>
          <w:color w:val="FF0000"/>
          <w:sz w:val="31"/>
          <w:szCs w:val="31"/>
          <w:lang w:eastAsia="de-DE"/>
        </w:rPr>
        <w:t>someone</w:t>
      </w:r>
      <w:proofErr w:type="spellEnd"/>
      <w:r w:rsidRPr="00E44261">
        <w:rPr>
          <w:rFonts w:ascii="Trebuchet MS" w:eastAsia="Times New Roman" w:hAnsi="Trebuchet MS" w:cs="Times New Roman"/>
          <w:b/>
          <w:color w:val="FF0000"/>
          <w:sz w:val="31"/>
          <w:szCs w:val="31"/>
          <w:lang w:eastAsia="de-DE"/>
        </w:rPr>
        <w:t xml:space="preserve"> </w:t>
      </w:r>
      <w:proofErr w:type="spellStart"/>
      <w:r w:rsidRPr="00E44261">
        <w:rPr>
          <w:rFonts w:ascii="Trebuchet MS" w:eastAsia="Times New Roman" w:hAnsi="Trebuchet MS" w:cs="Times New Roman"/>
          <w:b/>
          <w:color w:val="FF0000"/>
          <w:sz w:val="31"/>
          <w:szCs w:val="31"/>
          <w:lang w:eastAsia="de-DE"/>
        </w:rPr>
        <w:t>extended</w:t>
      </w:r>
      <w:proofErr w:type="spellEnd"/>
      <w:r w:rsidRPr="00E44261">
        <w:rPr>
          <w:rFonts w:ascii="Trebuchet MS" w:eastAsia="Times New Roman" w:hAnsi="Trebuchet MS" w:cs="Times New Roman"/>
          <w:b/>
          <w:color w:val="FF0000"/>
          <w:sz w:val="31"/>
          <w:szCs w:val="31"/>
          <w:lang w:eastAsia="de-DE"/>
        </w:rPr>
        <w:t xml:space="preserve"> </w:t>
      </w:r>
      <w:proofErr w:type="spellStart"/>
      <w:r w:rsidRPr="00E44261">
        <w:rPr>
          <w:rFonts w:ascii="Trebuchet MS" w:eastAsia="Times New Roman" w:hAnsi="Trebuchet MS" w:cs="Times New Roman"/>
          <w:b/>
          <w:color w:val="FF0000"/>
          <w:sz w:val="31"/>
          <w:szCs w:val="31"/>
          <w:lang w:eastAsia="de-DE"/>
        </w:rPr>
        <w:t>the</w:t>
      </w:r>
      <w:proofErr w:type="spellEnd"/>
      <w:r w:rsidRPr="00E44261">
        <w:rPr>
          <w:rFonts w:ascii="Trebuchet MS" w:eastAsia="Times New Roman" w:hAnsi="Trebuchet MS" w:cs="Times New Roman"/>
          <w:b/>
          <w:color w:val="FF0000"/>
          <w:sz w:val="31"/>
          <w:szCs w:val="31"/>
          <w:lang w:eastAsia="de-DE"/>
        </w:rPr>
        <w:t xml:space="preserve"> </w:t>
      </w:r>
      <w:proofErr w:type="spellStart"/>
      <w:r w:rsidRPr="00E44261">
        <w:rPr>
          <w:rFonts w:ascii="Trebuchet MS" w:eastAsia="Times New Roman" w:hAnsi="Trebuchet MS" w:cs="Times New Roman"/>
          <w:b/>
          <w:color w:val="FF0000"/>
          <w:sz w:val="31"/>
          <w:szCs w:val="31"/>
          <w:lang w:eastAsia="de-DE"/>
        </w:rPr>
        <w:t>cable</w:t>
      </w:r>
      <w:proofErr w:type="spellEnd"/>
      <w:r w:rsidRPr="00E44261">
        <w:rPr>
          <w:rFonts w:ascii="Trebuchet MS" w:eastAsia="Times New Roman" w:hAnsi="Trebuchet MS" w:cs="Times New Roman"/>
          <w:b/>
          <w:color w:val="FF0000"/>
          <w:sz w:val="31"/>
          <w:szCs w:val="31"/>
          <w:lang w:eastAsia="de-DE"/>
        </w:rPr>
        <w:t xml:space="preserve"> </w:t>
      </w:r>
      <w:proofErr w:type="spellStart"/>
      <w:r w:rsidRPr="00E44261">
        <w:rPr>
          <w:rFonts w:ascii="Trebuchet MS" w:eastAsia="Times New Roman" w:hAnsi="Trebuchet MS" w:cs="Times New Roman"/>
          <w:b/>
          <w:color w:val="FF0000"/>
          <w:sz w:val="31"/>
          <w:szCs w:val="31"/>
          <w:lang w:eastAsia="de-DE"/>
        </w:rPr>
        <w:t>they</w:t>
      </w:r>
      <w:proofErr w:type="spellEnd"/>
      <w:r w:rsidRPr="00E44261">
        <w:rPr>
          <w:rFonts w:ascii="Trebuchet MS" w:eastAsia="Times New Roman" w:hAnsi="Trebuchet MS" w:cs="Times New Roman"/>
          <w:b/>
          <w:color w:val="FF0000"/>
          <w:sz w:val="31"/>
          <w:szCs w:val="31"/>
          <w:lang w:eastAsia="de-DE"/>
        </w:rPr>
        <w:t xml:space="preserve"> </w:t>
      </w:r>
      <w:proofErr w:type="spellStart"/>
      <w:r w:rsidRPr="00E44261">
        <w:rPr>
          <w:rFonts w:ascii="Trebuchet MS" w:eastAsia="Times New Roman" w:hAnsi="Trebuchet MS" w:cs="Times New Roman"/>
          <w:b/>
          <w:color w:val="FF0000"/>
          <w:sz w:val="31"/>
          <w:szCs w:val="31"/>
          <w:lang w:eastAsia="de-DE"/>
        </w:rPr>
        <w:t>might</w:t>
      </w:r>
      <w:proofErr w:type="spellEnd"/>
      <w:r w:rsidRPr="00E44261">
        <w:rPr>
          <w:rFonts w:ascii="Trebuchet MS" w:eastAsia="Times New Roman" w:hAnsi="Trebuchet MS" w:cs="Times New Roman"/>
          <w:b/>
          <w:color w:val="FF0000"/>
          <w:sz w:val="31"/>
          <w:szCs w:val="31"/>
          <w:lang w:eastAsia="de-DE"/>
        </w:rPr>
        <w:t xml:space="preserve"> </w:t>
      </w:r>
      <w:proofErr w:type="spellStart"/>
      <w:r w:rsidRPr="00E44261">
        <w:rPr>
          <w:rFonts w:ascii="Trebuchet MS" w:eastAsia="Times New Roman" w:hAnsi="Trebuchet MS" w:cs="Times New Roman"/>
          <w:b/>
          <w:color w:val="FF0000"/>
          <w:sz w:val="31"/>
          <w:szCs w:val="31"/>
          <w:lang w:eastAsia="de-DE"/>
        </w:rPr>
        <w:t>have</w:t>
      </w:r>
      <w:proofErr w:type="spellEnd"/>
      <w:r w:rsidRPr="00E44261">
        <w:rPr>
          <w:rFonts w:ascii="Trebuchet MS" w:eastAsia="Times New Roman" w:hAnsi="Trebuchet MS" w:cs="Times New Roman"/>
          <w:b/>
          <w:color w:val="FF0000"/>
          <w:sz w:val="31"/>
          <w:szCs w:val="31"/>
          <w:lang w:eastAsia="de-DE"/>
        </w:rPr>
        <w:t xml:space="preserve"> </w:t>
      </w:r>
      <w:proofErr w:type="spellStart"/>
      <w:r w:rsidRPr="00E44261">
        <w:rPr>
          <w:rFonts w:ascii="Trebuchet MS" w:eastAsia="Times New Roman" w:hAnsi="Trebuchet MS" w:cs="Times New Roman"/>
          <w:b/>
          <w:color w:val="FF0000"/>
          <w:sz w:val="31"/>
          <w:szCs w:val="31"/>
          <w:lang w:eastAsia="de-DE"/>
        </w:rPr>
        <w:t>changed</w:t>
      </w:r>
      <w:proofErr w:type="spellEnd"/>
      <w:r w:rsidRPr="00E44261">
        <w:rPr>
          <w:rFonts w:ascii="Trebuchet MS" w:eastAsia="Times New Roman" w:hAnsi="Trebuchet MS" w:cs="Times New Roman"/>
          <w:b/>
          <w:color w:val="FF0000"/>
          <w:sz w:val="31"/>
          <w:szCs w:val="31"/>
          <w:lang w:eastAsia="de-DE"/>
        </w:rPr>
        <w:t xml:space="preserve"> </w:t>
      </w:r>
      <w:proofErr w:type="spellStart"/>
      <w:r w:rsidRPr="00E44261">
        <w:rPr>
          <w:rFonts w:ascii="Trebuchet MS" w:eastAsia="Times New Roman" w:hAnsi="Trebuchet MS" w:cs="Times New Roman"/>
          <w:b/>
          <w:color w:val="FF0000"/>
          <w:sz w:val="31"/>
          <w:szCs w:val="31"/>
          <w:lang w:eastAsia="de-DE"/>
        </w:rPr>
        <w:t>the</w:t>
      </w:r>
      <w:proofErr w:type="spellEnd"/>
      <w:r w:rsidRPr="00E44261">
        <w:rPr>
          <w:rFonts w:ascii="Trebuchet MS" w:eastAsia="Times New Roman" w:hAnsi="Trebuchet MS" w:cs="Times New Roman"/>
          <w:b/>
          <w:color w:val="FF0000"/>
          <w:sz w:val="31"/>
          <w:szCs w:val="31"/>
          <w:lang w:eastAsia="de-DE"/>
        </w:rPr>
        <w:t xml:space="preserve"> </w:t>
      </w:r>
      <w:proofErr w:type="spellStart"/>
      <w:r w:rsidRPr="00E44261">
        <w:rPr>
          <w:rFonts w:ascii="Trebuchet MS" w:eastAsia="Times New Roman" w:hAnsi="Trebuchet MS" w:cs="Times New Roman"/>
          <w:b/>
          <w:color w:val="FF0000"/>
          <w:sz w:val="31"/>
          <w:szCs w:val="31"/>
          <w:lang w:eastAsia="de-DE"/>
        </w:rPr>
        <w:t>color</w:t>
      </w:r>
      <w:proofErr w:type="spellEnd"/>
      <w:r w:rsidRPr="00E44261">
        <w:rPr>
          <w:rFonts w:ascii="Trebuchet MS" w:eastAsia="Times New Roman" w:hAnsi="Trebuchet MS" w:cs="Times New Roman"/>
          <w:b/>
          <w:color w:val="FF0000"/>
          <w:sz w:val="31"/>
          <w:szCs w:val="31"/>
          <w:lang w:eastAsia="de-DE"/>
        </w:rPr>
        <w:t xml:space="preserve"> code </w:t>
      </w:r>
      <w:proofErr w:type="spellStart"/>
      <w:r w:rsidRPr="00E44261">
        <w:rPr>
          <w:rFonts w:ascii="Trebuchet MS" w:eastAsia="Times New Roman" w:hAnsi="Trebuchet MS" w:cs="Times New Roman"/>
          <w:b/>
          <w:color w:val="FF0000"/>
          <w:sz w:val="31"/>
          <w:szCs w:val="31"/>
          <w:lang w:eastAsia="de-DE"/>
        </w:rPr>
        <w:t>of</w:t>
      </w:r>
      <w:proofErr w:type="spellEnd"/>
      <w:r w:rsidRPr="00E44261">
        <w:rPr>
          <w:rFonts w:ascii="Trebuchet MS" w:eastAsia="Times New Roman" w:hAnsi="Trebuchet MS" w:cs="Times New Roman"/>
          <w:b/>
          <w:color w:val="FF0000"/>
          <w:sz w:val="31"/>
          <w:szCs w:val="31"/>
          <w:lang w:eastAsia="de-DE"/>
        </w:rPr>
        <w:t xml:space="preserve"> </w:t>
      </w:r>
      <w:proofErr w:type="spellStart"/>
      <w:r w:rsidRPr="00E44261">
        <w:rPr>
          <w:rFonts w:ascii="Trebuchet MS" w:eastAsia="Times New Roman" w:hAnsi="Trebuchet MS" w:cs="Times New Roman"/>
          <w:b/>
          <w:color w:val="FF0000"/>
          <w:sz w:val="31"/>
          <w:szCs w:val="31"/>
          <w:lang w:eastAsia="de-DE"/>
        </w:rPr>
        <w:t>the</w:t>
      </w:r>
      <w:proofErr w:type="spellEnd"/>
      <w:r w:rsidRPr="00E44261">
        <w:rPr>
          <w:rFonts w:ascii="Trebuchet MS" w:eastAsia="Times New Roman" w:hAnsi="Trebuchet MS" w:cs="Times New Roman"/>
          <w:b/>
          <w:color w:val="FF0000"/>
          <w:sz w:val="31"/>
          <w:szCs w:val="31"/>
          <w:lang w:eastAsia="de-DE"/>
        </w:rPr>
        <w:t xml:space="preserve"> </w:t>
      </w:r>
      <w:proofErr w:type="spellStart"/>
      <w:r w:rsidRPr="00E44261">
        <w:rPr>
          <w:rFonts w:ascii="Trebuchet MS" w:eastAsia="Times New Roman" w:hAnsi="Trebuchet MS" w:cs="Times New Roman"/>
          <w:b/>
          <w:color w:val="FF0000"/>
          <w:sz w:val="31"/>
          <w:szCs w:val="31"/>
          <w:lang w:eastAsia="de-DE"/>
        </w:rPr>
        <w:t>wiring</w:t>
      </w:r>
      <w:proofErr w:type="spellEnd"/>
      <w:r w:rsidRPr="00E44261">
        <w:rPr>
          <w:rFonts w:ascii="Trebuchet MS" w:eastAsia="Times New Roman" w:hAnsi="Trebuchet MS" w:cs="Times New Roman"/>
          <w:b/>
          <w:color w:val="FF0000"/>
          <w:sz w:val="31"/>
          <w:szCs w:val="31"/>
          <w:lang w:eastAsia="de-DE"/>
        </w:rPr>
        <w:t xml:space="preserve">. </w:t>
      </w:r>
    </w:p>
    <w:p w:rsidR="00C057C1" w:rsidRDefault="00C057C1"/>
    <w:sectPr w:rsidR="00C057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61"/>
    <w:rsid w:val="00C057C1"/>
    <w:rsid w:val="00E4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F8B3"/>
  <w15:chartTrackingRefBased/>
  <w15:docId w15:val="{95C39210-C162-4E5B-A037-F192E6DB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E442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E4426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44261"/>
    <w:rPr>
      <w:color w:val="0000FF"/>
      <w:u w:val="single"/>
    </w:rPr>
  </w:style>
  <w:style w:type="paragraph" w:customStyle="1" w:styleId="author">
    <w:name w:val="author"/>
    <w:basedOn w:val="Standard"/>
    <w:rsid w:val="00E4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44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urunousaforum.com/memberlist.php?mode=viewprofile&amp;u=68&amp;sid=c3dc2a19b0b5bcfd0381bd5b09f29cf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furunousaforum.com/viewtopic.php?p=1863&amp;sid=c3dc2a19b0b5bcfd0381bd5b09f29cf1#p1863" TargetMode="External"/><Relationship Id="rId4" Type="http://schemas.openxmlformats.org/officeDocument/2006/relationships/hyperlink" Target="http://www.furunousaforum.com/viewtopic.php?f=7&amp;t=4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</dc:creator>
  <cp:keywords/>
  <dc:description/>
  <cp:lastModifiedBy>J M</cp:lastModifiedBy>
  <cp:revision>1</cp:revision>
  <dcterms:created xsi:type="dcterms:W3CDTF">2019-02-13T15:41:00Z</dcterms:created>
  <dcterms:modified xsi:type="dcterms:W3CDTF">2019-02-13T15:42:00Z</dcterms:modified>
</cp:coreProperties>
</file>